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F72" w:rsidRDefault="0031249F" w:rsidP="0031249F">
      <w:pPr>
        <w:spacing w:after="0" w:line="240" w:lineRule="auto"/>
      </w:pPr>
      <w:r>
        <w:t xml:space="preserve">Data estiva per il </w:t>
      </w:r>
      <w:proofErr w:type="spellStart"/>
      <w:r>
        <w:t>Cafè</w:t>
      </w:r>
      <w:proofErr w:type="spellEnd"/>
      <w:r>
        <w:t xml:space="preserve"> </w:t>
      </w:r>
      <w:proofErr w:type="spellStart"/>
      <w:r>
        <w:t>Philo</w:t>
      </w:r>
      <w:proofErr w:type="spellEnd"/>
      <w:r>
        <w:t xml:space="preserve"> a </w:t>
      </w:r>
      <w:proofErr w:type="spellStart"/>
      <w:r>
        <w:t>Gualdo</w:t>
      </w:r>
      <w:proofErr w:type="spellEnd"/>
      <w:r>
        <w:t xml:space="preserve"> </w:t>
      </w:r>
      <w:proofErr w:type="spellStart"/>
      <w:r>
        <w:t>Tadino</w:t>
      </w:r>
      <w:proofErr w:type="spellEnd"/>
      <w:r>
        <w:t>,</w:t>
      </w:r>
      <w:r w:rsidR="00AD0B0E">
        <w:t xml:space="preserve"> quella di martedì </w:t>
      </w:r>
      <w:r>
        <w:t xml:space="preserve"> prossimo 13 agosto,  organizzata come sempre dall’associazione Peripli, dall’associazione </w:t>
      </w:r>
      <w:proofErr w:type="spellStart"/>
      <w:r>
        <w:t>Talia</w:t>
      </w:r>
      <w:proofErr w:type="spellEnd"/>
      <w:r>
        <w:t xml:space="preserve"> dal periodico </w:t>
      </w:r>
      <w:proofErr w:type="spellStart"/>
      <w:r>
        <w:t>El</w:t>
      </w:r>
      <w:proofErr w:type="spellEnd"/>
      <w:r>
        <w:t xml:space="preserve"> Bollettino.</w:t>
      </w:r>
    </w:p>
    <w:p w:rsidR="00AD0B0E" w:rsidRDefault="00AD0B0E" w:rsidP="0031249F">
      <w:pPr>
        <w:spacing w:after="0" w:line="240" w:lineRule="auto"/>
      </w:pPr>
      <w:r>
        <w:t>In attesa della prossima sessione di incontri, già programmati da inizio ottobre, il caffè filosofico dell’antivigilia</w:t>
      </w:r>
      <w:r w:rsidR="003E30DB">
        <w:t xml:space="preserve"> di</w:t>
      </w:r>
      <w:r>
        <w:t xml:space="preserve"> Ferragosto che si riunisce nei locali del Grottino, di fronte al teatro </w:t>
      </w:r>
      <w:proofErr w:type="spellStart"/>
      <w:r>
        <w:t>Talia</w:t>
      </w:r>
      <w:proofErr w:type="spellEnd"/>
      <w:r>
        <w:t xml:space="preserve">, affronterà un argomento strettamente connesso all’attualità </w:t>
      </w:r>
      <w:proofErr w:type="spellStart"/>
      <w:r>
        <w:t>gualdese</w:t>
      </w:r>
      <w:proofErr w:type="spellEnd"/>
      <w:r>
        <w:t xml:space="preserve"> e non, anzi, prende spunto proprio dalle nostre realtà locali in relazione al rapporto tra gli adolescen</w:t>
      </w:r>
      <w:r w:rsidR="000D6EC3">
        <w:t>ti e il centro storico</w:t>
      </w:r>
      <w:r>
        <w:t>, che sta sollevando un f</w:t>
      </w:r>
      <w:r w:rsidR="003E30DB">
        <w:t>orte dibattito tra i cittadini,</w:t>
      </w:r>
      <w:r>
        <w:t xml:space="preserve"> le istituzioni</w:t>
      </w:r>
      <w:r w:rsidR="003E30DB">
        <w:t>, operatori del commercio, famiglie e, ci auguriamo, tra i giovani stessi</w:t>
      </w:r>
      <w:r>
        <w:t>.</w:t>
      </w:r>
    </w:p>
    <w:p w:rsidR="000D6EC3" w:rsidRDefault="000D6EC3" w:rsidP="0031249F">
      <w:pPr>
        <w:spacing w:after="0" w:line="240" w:lineRule="auto"/>
      </w:pPr>
    </w:p>
    <w:p w:rsidR="00AD0B0E" w:rsidRDefault="00AD0B0E" w:rsidP="0031249F">
      <w:pPr>
        <w:spacing w:after="0" w:line="240" w:lineRule="auto"/>
      </w:pPr>
      <w:r>
        <w:t>Il titolo non è certo casuale “Vicolo cieco? Adolescenti:</w:t>
      </w:r>
      <w:r w:rsidR="003E30DB">
        <w:t xml:space="preserve"> nascondersi o apparire?”, due domande, non due o più risposte, poiché è con spirito di ascolto e voglia di comprensione che il </w:t>
      </w:r>
      <w:proofErr w:type="spellStart"/>
      <w:r w:rsidR="003E30DB">
        <w:t>Cafè</w:t>
      </w:r>
      <w:proofErr w:type="spellEnd"/>
      <w:r w:rsidR="003E30DB">
        <w:t xml:space="preserve"> </w:t>
      </w:r>
      <w:proofErr w:type="spellStart"/>
      <w:r w:rsidR="003E30DB">
        <w:t>Philo</w:t>
      </w:r>
      <w:proofErr w:type="spellEnd"/>
      <w:r w:rsidR="003E30DB">
        <w:t xml:space="preserve"> intende approfondire il bizzarro e, troppo spesso, degradante modo di vivere e animare i bellissimi vicoli dell’acropoli </w:t>
      </w:r>
      <w:proofErr w:type="spellStart"/>
      <w:r w:rsidR="003E30DB">
        <w:t>gualdese</w:t>
      </w:r>
      <w:proofErr w:type="spellEnd"/>
      <w:r w:rsidR="003E30DB">
        <w:t xml:space="preserve"> da parte degli adolescenti, per lo più minorenni.</w:t>
      </w:r>
    </w:p>
    <w:p w:rsidR="000D6EC3" w:rsidRDefault="000D6EC3" w:rsidP="0031249F">
      <w:pPr>
        <w:spacing w:after="0" w:line="240" w:lineRule="auto"/>
      </w:pPr>
    </w:p>
    <w:p w:rsidR="003E30DB" w:rsidRDefault="003E30DB" w:rsidP="0031249F">
      <w:pPr>
        <w:spacing w:after="0" w:line="240" w:lineRule="auto"/>
      </w:pPr>
      <w:r>
        <w:t>Sono stati invitati e saranno presenti anche alcune ragazze e ragazzi</w:t>
      </w:r>
      <w:r w:rsidR="00784A6E">
        <w:t xml:space="preserve">, ormai giunti alla maggiore età, ma che certamente conoscono queste abitudini dei più giovani e, anche attraverso il loro contributo, il </w:t>
      </w:r>
      <w:proofErr w:type="spellStart"/>
      <w:r w:rsidR="00784A6E">
        <w:t>Cafè</w:t>
      </w:r>
      <w:proofErr w:type="spellEnd"/>
      <w:r w:rsidR="00784A6E">
        <w:t xml:space="preserve"> </w:t>
      </w:r>
      <w:proofErr w:type="spellStart"/>
      <w:r w:rsidR="00784A6E">
        <w:t>P</w:t>
      </w:r>
      <w:r w:rsidR="000D6EC3">
        <w:t>hilo</w:t>
      </w:r>
      <w:proofErr w:type="spellEnd"/>
      <w:r w:rsidR="000D6EC3">
        <w:t xml:space="preserve"> tenterà di scovare chiavi di lettura</w:t>
      </w:r>
      <w:r w:rsidR="00784A6E">
        <w:t xml:space="preserve"> che troppe volte il mondo adulto li</w:t>
      </w:r>
      <w:r w:rsidR="000D6EC3">
        <w:t>quida con sufficienza</w:t>
      </w:r>
      <w:r w:rsidR="00784A6E">
        <w:t>.</w:t>
      </w:r>
    </w:p>
    <w:p w:rsidR="00784A6E" w:rsidRDefault="00784A6E" w:rsidP="0031249F">
      <w:pPr>
        <w:spacing w:after="0" w:line="240" w:lineRule="auto"/>
      </w:pPr>
      <w:r>
        <w:t>Un invito a venire a parlare che gli organizzatori rivolgono a tutti, ma in particolar modo proprio agli adolescenti, a quanti vorranno farci partecipi di quello che potrebbe essere un loro problema, un loro disagio o anche nulla di tutto questo.</w:t>
      </w:r>
    </w:p>
    <w:p w:rsidR="000D6EC3" w:rsidRDefault="000D6EC3" w:rsidP="0031249F">
      <w:pPr>
        <w:spacing w:after="0" w:line="240" w:lineRule="auto"/>
      </w:pPr>
    </w:p>
    <w:p w:rsidR="00ED3831" w:rsidRDefault="00ED3831" w:rsidP="0031249F">
      <w:pPr>
        <w:spacing w:after="0" w:line="240" w:lineRule="auto"/>
      </w:pPr>
      <w:r>
        <w:t xml:space="preserve">Relatori della serata saranno </w:t>
      </w:r>
      <w:r w:rsidR="000D6EC3">
        <w:t>le docenti Maria Donzelli e</w:t>
      </w:r>
      <w:r>
        <w:t xml:space="preserve"> Flavia </w:t>
      </w:r>
      <w:proofErr w:type="spellStart"/>
      <w:r>
        <w:t>Guidubaldi</w:t>
      </w:r>
      <w:proofErr w:type="spellEnd"/>
      <w:r>
        <w:t xml:space="preserve"> e</w:t>
      </w:r>
      <w:r w:rsidR="000D6EC3">
        <w:t xml:space="preserve"> lo psicologo</w:t>
      </w:r>
      <w:r>
        <w:t xml:space="preserve"> Giuseppe </w:t>
      </w:r>
      <w:proofErr w:type="spellStart"/>
      <w:r>
        <w:t>Ruiz</w:t>
      </w:r>
      <w:proofErr w:type="spellEnd"/>
      <w:r>
        <w:t xml:space="preserve"> de </w:t>
      </w:r>
      <w:proofErr w:type="spellStart"/>
      <w:r>
        <w:t>Ballestreros</w:t>
      </w:r>
      <w:proofErr w:type="spellEnd"/>
      <w:r>
        <w:t xml:space="preserve">, mentre a coordinare gli interventi sarà Mario Fioriti, praticamente l’intero comitato organizzativo del </w:t>
      </w:r>
      <w:proofErr w:type="spellStart"/>
      <w:r>
        <w:t>Cafè</w:t>
      </w:r>
      <w:proofErr w:type="spellEnd"/>
      <w:r>
        <w:t xml:space="preserve"> </w:t>
      </w:r>
      <w:proofErr w:type="spellStart"/>
      <w:r>
        <w:t>Philò</w:t>
      </w:r>
      <w:proofErr w:type="spellEnd"/>
      <w:r>
        <w:t>.</w:t>
      </w:r>
    </w:p>
    <w:p w:rsidR="00784A6E" w:rsidRDefault="00784A6E" w:rsidP="0031249F">
      <w:pPr>
        <w:spacing w:after="0" w:line="240" w:lineRule="auto"/>
      </w:pPr>
      <w:r>
        <w:t>Una conversazione quella di martedì 13 agosto che si lega perfettamente, anzi, apre la strada al tema scelto per il pross</w:t>
      </w:r>
      <w:r w:rsidR="000D6EC3">
        <w:t>imo ciclo di incontri, quello su</w:t>
      </w:r>
      <w:r>
        <w:t xml:space="preserve"> “La responsabilità”, che sarà declinato in quattro tappe</w:t>
      </w:r>
      <w:r w:rsidR="00ED3831">
        <w:t xml:space="preserve"> a cadenza mensile</w:t>
      </w:r>
      <w:r>
        <w:t>, dal prossimo ottobre</w:t>
      </w:r>
      <w:r w:rsidR="00ED3831">
        <w:t xml:space="preserve"> fino a gennaio 2020.</w:t>
      </w:r>
    </w:p>
    <w:p w:rsidR="00842E10" w:rsidRDefault="00ED3831" w:rsidP="0031249F">
      <w:pPr>
        <w:spacing w:after="0" w:line="240" w:lineRule="auto"/>
      </w:pPr>
      <w:r>
        <w:t>Appun</w:t>
      </w:r>
      <w:r w:rsidR="000D6EC3">
        <w:t>ta</w:t>
      </w:r>
      <w:r>
        <w:t xml:space="preserve">mento quindi al Grottino, foyer del teatro </w:t>
      </w:r>
      <w:proofErr w:type="spellStart"/>
      <w:r>
        <w:t>Talia</w:t>
      </w:r>
      <w:proofErr w:type="spellEnd"/>
      <w:r>
        <w:t>, martedì 13 agosto alle ore 21.</w:t>
      </w:r>
    </w:p>
    <w:p w:rsidR="00842E10" w:rsidRDefault="00842E10" w:rsidP="0031249F">
      <w:pPr>
        <w:spacing w:after="0" w:line="240" w:lineRule="auto"/>
      </w:pPr>
    </w:p>
    <w:p w:rsidR="00842E10" w:rsidRDefault="00842E10" w:rsidP="0031249F">
      <w:pPr>
        <w:spacing w:after="0" w:line="240" w:lineRule="auto"/>
      </w:pPr>
    </w:p>
    <w:p w:rsidR="00842E10" w:rsidRDefault="00842E10" w:rsidP="00842E10">
      <w:pPr>
        <w:spacing w:after="0" w:line="240" w:lineRule="auto"/>
        <w:jc w:val="center"/>
      </w:pPr>
    </w:p>
    <w:p w:rsidR="00842E10" w:rsidRDefault="00842E10" w:rsidP="00842E10">
      <w:pPr>
        <w:spacing w:after="0" w:line="240" w:lineRule="auto"/>
        <w:jc w:val="center"/>
      </w:pPr>
    </w:p>
    <w:p w:rsidR="00842E10" w:rsidRDefault="00842E10" w:rsidP="00842E10">
      <w:pPr>
        <w:spacing w:after="0" w:line="240" w:lineRule="auto"/>
        <w:jc w:val="center"/>
      </w:pPr>
      <w:r>
        <w:t>Maria Donzelli</w:t>
      </w:r>
    </w:p>
    <w:p w:rsidR="00842E10" w:rsidRDefault="00842E10" w:rsidP="00842E10">
      <w:pPr>
        <w:spacing w:after="0" w:line="240" w:lineRule="auto"/>
        <w:jc w:val="center"/>
      </w:pPr>
      <w:r>
        <w:t xml:space="preserve">Flavia </w:t>
      </w:r>
      <w:proofErr w:type="spellStart"/>
      <w:r>
        <w:t>Guidubaldi</w:t>
      </w:r>
      <w:proofErr w:type="spellEnd"/>
    </w:p>
    <w:p w:rsidR="00842E10" w:rsidRDefault="00842E10" w:rsidP="00842E10">
      <w:pPr>
        <w:spacing w:after="0" w:line="240" w:lineRule="auto"/>
        <w:jc w:val="center"/>
      </w:pPr>
      <w:r>
        <w:t>Mario Fioriti</w:t>
      </w:r>
    </w:p>
    <w:p w:rsidR="00ED3831" w:rsidRDefault="00842E10" w:rsidP="00842E10">
      <w:pPr>
        <w:spacing w:after="0" w:line="240" w:lineRule="auto"/>
        <w:jc w:val="center"/>
      </w:pPr>
      <w:r>
        <w:t xml:space="preserve">Giuseppe </w:t>
      </w:r>
      <w:proofErr w:type="spellStart"/>
      <w:r>
        <w:t>Ruiz</w:t>
      </w:r>
      <w:proofErr w:type="spellEnd"/>
      <w:r>
        <w:t xml:space="preserve"> del </w:t>
      </w:r>
      <w:proofErr w:type="spellStart"/>
      <w:r>
        <w:t>Ballestreros</w:t>
      </w:r>
      <w:proofErr w:type="spellEnd"/>
    </w:p>
    <w:p w:rsidR="000D6EC3" w:rsidRDefault="000D6EC3" w:rsidP="0031249F">
      <w:pPr>
        <w:spacing w:after="0" w:line="240" w:lineRule="auto"/>
      </w:pPr>
    </w:p>
    <w:p w:rsidR="00784A6E" w:rsidRDefault="00784A6E" w:rsidP="0031249F">
      <w:pPr>
        <w:spacing w:after="0" w:line="240" w:lineRule="auto"/>
      </w:pPr>
    </w:p>
    <w:p w:rsidR="003E30DB" w:rsidRDefault="003E30DB" w:rsidP="0031249F">
      <w:pPr>
        <w:spacing w:after="0" w:line="240" w:lineRule="auto"/>
      </w:pPr>
    </w:p>
    <w:p w:rsidR="003E30DB" w:rsidRDefault="003E30DB" w:rsidP="0031249F">
      <w:pPr>
        <w:spacing w:after="0" w:line="240" w:lineRule="auto"/>
      </w:pPr>
    </w:p>
    <w:p w:rsidR="0031249F" w:rsidRDefault="0031249F" w:rsidP="0031249F">
      <w:pPr>
        <w:spacing w:after="0" w:line="240" w:lineRule="auto"/>
      </w:pPr>
    </w:p>
    <w:sectPr w:rsidR="0031249F" w:rsidSect="00150F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31249F"/>
    <w:rsid w:val="000D6EC3"/>
    <w:rsid w:val="00150F72"/>
    <w:rsid w:val="0031249F"/>
    <w:rsid w:val="003E30DB"/>
    <w:rsid w:val="00730600"/>
    <w:rsid w:val="00784A6E"/>
    <w:rsid w:val="00842E10"/>
    <w:rsid w:val="00AD0B0E"/>
    <w:rsid w:val="00ED3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0F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Casa</cp:lastModifiedBy>
  <cp:revision>4</cp:revision>
  <dcterms:created xsi:type="dcterms:W3CDTF">2019-08-06T08:58:00Z</dcterms:created>
  <dcterms:modified xsi:type="dcterms:W3CDTF">2019-08-06T09:43:00Z</dcterms:modified>
</cp:coreProperties>
</file>