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D58" w14:textId="77777777" w:rsidR="002F36BD" w:rsidRPr="00C00B8B" w:rsidRDefault="002F36BD" w:rsidP="002F36BD">
      <w:pPr>
        <w:jc w:val="center"/>
        <w:rPr>
          <w:b/>
          <w:sz w:val="32"/>
          <w:szCs w:val="32"/>
          <w:lang w:val="en-GB"/>
        </w:rPr>
      </w:pPr>
      <w:r w:rsidRPr="00C00B8B">
        <w:rPr>
          <w:b/>
          <w:sz w:val="32"/>
          <w:szCs w:val="32"/>
          <w:lang w:val="en-GB"/>
        </w:rPr>
        <w:t>AGENDA</w:t>
      </w:r>
    </w:p>
    <w:p w14:paraId="6407D759" w14:textId="6AAF09B0" w:rsidR="002F36BD" w:rsidRPr="00C00B8B" w:rsidRDefault="004D53EF" w:rsidP="002F36BD">
      <w:pPr>
        <w:jc w:val="center"/>
        <w:rPr>
          <w:color w:val="000000" w:themeColor="text1"/>
          <w:sz w:val="24"/>
          <w:szCs w:val="24"/>
          <w:lang w:val="en-GB"/>
        </w:rPr>
      </w:pPr>
      <w:r w:rsidRPr="00C00B8B">
        <w:rPr>
          <w:b/>
          <w:color w:val="000000" w:themeColor="text1"/>
          <w:sz w:val="32"/>
          <w:szCs w:val="32"/>
          <w:lang w:val="en-GB"/>
        </w:rPr>
        <w:t>4</w:t>
      </w:r>
      <w:r w:rsidRPr="00C00B8B">
        <w:rPr>
          <w:b/>
          <w:color w:val="000000" w:themeColor="text1"/>
          <w:sz w:val="32"/>
          <w:szCs w:val="32"/>
          <w:vertAlign w:val="superscript"/>
          <w:lang w:val="en-GB"/>
        </w:rPr>
        <w:t>th</w:t>
      </w:r>
      <w:r w:rsidRPr="00C00B8B">
        <w:rPr>
          <w:b/>
          <w:color w:val="000000" w:themeColor="text1"/>
          <w:sz w:val="32"/>
          <w:szCs w:val="32"/>
          <w:lang w:val="en-GB"/>
        </w:rPr>
        <w:t xml:space="preserve"> Workshop in Paris</w:t>
      </w:r>
    </w:p>
    <w:p w14:paraId="1BDD5BE2" w14:textId="2164BF9E" w:rsidR="002F36BD" w:rsidRPr="00C00B8B" w:rsidRDefault="002F36BD" w:rsidP="002F36BD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C00B8B">
        <w:rPr>
          <w:b/>
          <w:color w:val="000000" w:themeColor="text1"/>
          <w:sz w:val="24"/>
          <w:szCs w:val="24"/>
          <w:lang w:val="en-GB"/>
        </w:rPr>
        <w:t>Youth involvement in a constructive dialogue: Communist Past in Contemporary Western Balkan (YOU-WB)</w:t>
      </w:r>
    </w:p>
    <w:p w14:paraId="161AABD2" w14:textId="77777777" w:rsidR="002F36BD" w:rsidRPr="00C00B8B" w:rsidRDefault="002F36BD" w:rsidP="002F36BD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C00B8B">
        <w:rPr>
          <w:b/>
          <w:color w:val="000000" w:themeColor="text1"/>
          <w:sz w:val="24"/>
          <w:szCs w:val="24"/>
          <w:lang w:val="en-GB"/>
        </w:rPr>
        <w:t>A project funded by Europe for Citizens Program</w:t>
      </w:r>
    </w:p>
    <w:p w14:paraId="58E1B517" w14:textId="02DBBCF7" w:rsidR="00A97996" w:rsidRPr="00C00B8B" w:rsidRDefault="004D53EF" w:rsidP="002F36BD">
      <w:pPr>
        <w:jc w:val="center"/>
        <w:rPr>
          <w:color w:val="000000" w:themeColor="text1"/>
          <w:sz w:val="24"/>
          <w:szCs w:val="24"/>
          <w:lang w:val="en-GB"/>
        </w:rPr>
      </w:pPr>
      <w:r w:rsidRPr="00C00B8B">
        <w:rPr>
          <w:color w:val="000000" w:themeColor="text1"/>
          <w:sz w:val="24"/>
          <w:szCs w:val="24"/>
          <w:lang w:val="en-GB"/>
        </w:rPr>
        <w:t>Hybrid event: In-person and over Zoom</w:t>
      </w:r>
    </w:p>
    <w:p w14:paraId="2A2DE4EC" w14:textId="3DB3E8A8" w:rsidR="002F36BD" w:rsidRPr="00C00B8B" w:rsidRDefault="002F36BD" w:rsidP="002F36BD">
      <w:pPr>
        <w:jc w:val="center"/>
        <w:rPr>
          <w:color w:val="FF0000"/>
          <w:sz w:val="24"/>
          <w:szCs w:val="24"/>
          <w:lang w:val="en-GB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2F36BD" w:rsidRPr="00455B41" w14:paraId="73F5A567" w14:textId="77777777" w:rsidTr="00E65922">
        <w:tc>
          <w:tcPr>
            <w:tcW w:w="1980" w:type="dxa"/>
          </w:tcPr>
          <w:p w14:paraId="6411DCE8" w14:textId="57FC3C38" w:rsidR="002F36BD" w:rsidRPr="00C00B8B" w:rsidRDefault="004D53EF" w:rsidP="002F36BD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Day 1 – 1 April 2022 @7pm</w:t>
            </w:r>
          </w:p>
        </w:tc>
        <w:tc>
          <w:tcPr>
            <w:tcW w:w="7370" w:type="dxa"/>
          </w:tcPr>
          <w:p w14:paraId="6D20F395" w14:textId="77777777" w:rsidR="00E65922" w:rsidRDefault="00DB1464" w:rsidP="00DB1464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Welcome dinner</w:t>
            </w:r>
          </w:p>
          <w:p w14:paraId="51849E6F" w14:textId="688F6A01" w:rsidR="00455B41" w:rsidRDefault="00455B41" w:rsidP="00DB1464">
            <w:pPr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L'Armagnac Café</w:t>
            </w:r>
            <w:r w:rsidRPr="00455B41">
              <w:rPr>
                <w:rFonts w:eastAsia="Times New Roman"/>
                <w:lang w:val="fr-FR"/>
              </w:rPr>
              <w:t xml:space="preserve"> </w:t>
            </w:r>
          </w:p>
          <w:p w14:paraId="1C549570" w14:textId="741EC98B" w:rsidR="00DB1464" w:rsidRPr="00455B41" w:rsidRDefault="00455B41" w:rsidP="00455B41">
            <w:pPr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455B41">
              <w:rPr>
                <w:rFonts w:eastAsia="Times New Roman"/>
                <w:lang w:val="fr-FR"/>
              </w:rPr>
              <w:t xml:space="preserve">104 Rue </w:t>
            </w:r>
            <w:r>
              <w:rPr>
                <w:rFonts w:eastAsia="Times New Roman"/>
                <w:lang w:val="fr-FR"/>
              </w:rPr>
              <w:t>de Charonne, 75011 Paris</w:t>
            </w:r>
          </w:p>
        </w:tc>
      </w:tr>
      <w:tr w:rsidR="002F36BD" w:rsidRPr="00C00B8B" w14:paraId="692A93B9" w14:textId="77777777" w:rsidTr="00E65922">
        <w:tc>
          <w:tcPr>
            <w:tcW w:w="1980" w:type="dxa"/>
          </w:tcPr>
          <w:p w14:paraId="31D757B4" w14:textId="43D2714F" w:rsidR="002F36BD" w:rsidRPr="00C00B8B" w:rsidRDefault="004D53EF" w:rsidP="004D53EF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07:00 – 07:15</w:t>
            </w:r>
          </w:p>
        </w:tc>
        <w:tc>
          <w:tcPr>
            <w:tcW w:w="7370" w:type="dxa"/>
          </w:tcPr>
          <w:p w14:paraId="2D4C74D3" w14:textId="171243B7" w:rsidR="00E65922" w:rsidRPr="00C00B8B" w:rsidRDefault="00DB1464" w:rsidP="00DB146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Avenir Book"/>
                <w:color w:val="000000" w:themeColor="text1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color w:val="000000" w:themeColor="text1"/>
                <w:lang w:val="en-GB"/>
              </w:rPr>
              <w:t>Registration of participants</w:t>
            </w:r>
          </w:p>
        </w:tc>
      </w:tr>
      <w:tr w:rsidR="002F36BD" w:rsidRPr="00C00B8B" w14:paraId="103E1257" w14:textId="77777777" w:rsidTr="00E65922">
        <w:tc>
          <w:tcPr>
            <w:tcW w:w="1980" w:type="dxa"/>
          </w:tcPr>
          <w:p w14:paraId="21720E94" w14:textId="2BDF8B42" w:rsidR="002F36BD" w:rsidRPr="00C00B8B" w:rsidRDefault="00DB1464" w:rsidP="002F36BD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07:15 – 08:00</w:t>
            </w:r>
          </w:p>
        </w:tc>
        <w:tc>
          <w:tcPr>
            <w:tcW w:w="7370" w:type="dxa"/>
          </w:tcPr>
          <w:p w14:paraId="2FA60C99" w14:textId="286D1D80" w:rsidR="00E65922" w:rsidRPr="00C00B8B" w:rsidRDefault="00DB1464" w:rsidP="00DB146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 Roman"/>
                <w:i/>
                <w:color w:val="000000" w:themeColor="text1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 xml:space="preserve">Introductory games around the notion of “Europe” and “identities” </w:t>
            </w:r>
          </w:p>
        </w:tc>
      </w:tr>
      <w:tr w:rsidR="002F36BD" w:rsidRPr="00C00B8B" w14:paraId="051CDE7C" w14:textId="77777777" w:rsidTr="00E65922">
        <w:tc>
          <w:tcPr>
            <w:tcW w:w="1980" w:type="dxa"/>
          </w:tcPr>
          <w:p w14:paraId="38525565" w14:textId="05824BC8" w:rsidR="002F36BD" w:rsidRPr="00C00B8B" w:rsidRDefault="00DB1464" w:rsidP="002F36BD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08:00 – 09:00</w:t>
            </w:r>
          </w:p>
        </w:tc>
        <w:tc>
          <w:tcPr>
            <w:tcW w:w="7370" w:type="dxa"/>
          </w:tcPr>
          <w:p w14:paraId="49A2C999" w14:textId="7AE3A8FF" w:rsidR="00E65922" w:rsidRPr="00C00B8B" w:rsidRDefault="00DB1464" w:rsidP="00DB146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 Roman"/>
                <w:color w:val="000000" w:themeColor="text1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color w:val="000000" w:themeColor="text1"/>
                <w:lang w:val="en-GB"/>
              </w:rPr>
              <w:t xml:space="preserve">Dinner </w:t>
            </w:r>
          </w:p>
        </w:tc>
      </w:tr>
      <w:tr w:rsidR="002F36BD" w:rsidRPr="00C00B8B" w14:paraId="174D1A94" w14:textId="77777777" w:rsidTr="00E65922">
        <w:tc>
          <w:tcPr>
            <w:tcW w:w="1980" w:type="dxa"/>
          </w:tcPr>
          <w:p w14:paraId="3F8FDDBD" w14:textId="60580A82" w:rsidR="002F36BD" w:rsidRPr="00C00B8B" w:rsidRDefault="00DB1464" w:rsidP="002F36BD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09:00 – 09:05</w:t>
            </w:r>
          </w:p>
        </w:tc>
        <w:tc>
          <w:tcPr>
            <w:tcW w:w="7370" w:type="dxa"/>
          </w:tcPr>
          <w:p w14:paraId="0D3A7953" w14:textId="19AF5B08" w:rsidR="00E65922" w:rsidRPr="00C00B8B" w:rsidRDefault="006F704F" w:rsidP="00DB146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 Roman"/>
                <w:i/>
                <w:color w:val="000000" w:themeColor="text1"/>
                <w:lang w:val="en-GB"/>
              </w:rPr>
            </w:pPr>
            <w:r w:rsidRPr="00C00B8B">
              <w:rPr>
                <w:rFonts w:asciiTheme="minorHAnsi" w:eastAsiaTheme="minorHAnsi" w:hAnsiTheme="minorHAnsi" w:cs="Calibri"/>
                <w:i/>
                <w:iCs/>
                <w:color w:val="000000" w:themeColor="text1"/>
                <w:lang w:val="en-GB"/>
              </w:rPr>
              <w:t>Wrap up and plan for Day 2</w:t>
            </w:r>
          </w:p>
        </w:tc>
      </w:tr>
    </w:tbl>
    <w:p w14:paraId="39F15457" w14:textId="77777777" w:rsidR="002F36BD" w:rsidRPr="00C00B8B" w:rsidRDefault="002F36BD" w:rsidP="002F36BD">
      <w:pPr>
        <w:rPr>
          <w:color w:val="FF0000"/>
          <w:lang w:val="en-GB"/>
        </w:rPr>
      </w:pPr>
    </w:p>
    <w:tbl>
      <w:tblPr>
        <w:tblStyle w:val="Grilledetableauclair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5"/>
      </w:tblGrid>
      <w:tr w:rsidR="00DB1464" w:rsidRPr="00C00B8B" w14:paraId="0F67A9DE" w14:textId="77777777" w:rsidTr="00E22C7D">
        <w:trPr>
          <w:trHeight w:val="556"/>
        </w:trPr>
        <w:tc>
          <w:tcPr>
            <w:tcW w:w="1951" w:type="dxa"/>
          </w:tcPr>
          <w:p w14:paraId="312BF9AD" w14:textId="3675FDEF" w:rsidR="00DB1464" w:rsidRPr="00C00B8B" w:rsidRDefault="00DB1464" w:rsidP="00DF454B">
            <w:pPr>
              <w:rPr>
                <w:color w:val="FF0000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Day 2 – 2 April 2022 @9:30am</w:t>
            </w:r>
          </w:p>
        </w:tc>
        <w:tc>
          <w:tcPr>
            <w:tcW w:w="7625" w:type="dxa"/>
          </w:tcPr>
          <w:p w14:paraId="02DB7B68" w14:textId="77777777" w:rsidR="00E22C7D" w:rsidRDefault="003215EE" w:rsidP="00E22C7D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Workshop (</w:t>
            </w:r>
            <w:r w:rsidR="00DB1464" w:rsidRPr="00C00B8B">
              <w:rPr>
                <w:rFonts w:asciiTheme="minorHAnsi" w:hAnsiTheme="minorHAnsi"/>
                <w:color w:val="000000" w:themeColor="text1"/>
                <w:lang w:val="en-GB"/>
              </w:rPr>
              <w:t>online and in-person)</w:t>
            </w:r>
            <w:r w:rsidR="00E22C7D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="00E22C7D" w:rsidRPr="00E22C7D">
              <w:rPr>
                <w:rFonts w:asciiTheme="minorHAnsi" w:hAnsiTheme="minorHAnsi"/>
                <w:color w:val="000000" w:themeColor="text1"/>
                <w:lang w:val="en-GB"/>
              </w:rPr>
              <w:t>Paris Val de Seine School of Architecture</w:t>
            </w:r>
            <w:r w:rsidR="00E22C7D" w:rsidRPr="00E22C7D">
              <w:rPr>
                <w:rFonts w:asciiTheme="minorHAnsi" w:hAnsiTheme="minorHAnsi"/>
                <w:color w:val="000000" w:themeColor="text1"/>
                <w:lang w:val="en-GB"/>
              </w:rPr>
              <w:br/>
              <w:t>3 Quai Panhard et Levassor, 75013 Paris</w:t>
            </w:r>
          </w:p>
          <w:p w14:paraId="5323B971" w14:textId="77777777" w:rsidR="00E22C7D" w:rsidRDefault="00E22C7D" w:rsidP="00E22C7D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14:paraId="7F1623C8" w14:textId="64D32F18" w:rsidR="00E22C7D" w:rsidRPr="00E22C7D" w:rsidRDefault="00E22C7D" w:rsidP="00E22C7D">
            <w:pPr>
              <w:rPr>
                <w:rFonts w:eastAsia="Times New Roman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Join Zoom: </w:t>
            </w:r>
            <w:hyperlink r:id="rId6" w:history="1">
              <w:r w:rsidRPr="005E29CB">
                <w:rPr>
                  <w:rStyle w:val="Hyperlink"/>
                  <w:rFonts w:ascii="Trebuchet MS" w:eastAsia="Times New Roman" w:hAnsi="Trebuchet MS"/>
                  <w:sz w:val="21"/>
                  <w:szCs w:val="21"/>
                </w:rPr>
                <w:t>https://us06web.zoom.us/j/84713293845?pwd=SHdnZHRhU3</w:t>
              </w:r>
              <w:r w:rsidRPr="005E29CB">
                <w:rPr>
                  <w:rStyle w:val="Hyperlink"/>
                  <w:rFonts w:ascii="Trebuchet MS" w:eastAsia="Times New Roman" w:hAnsi="Trebuchet MS"/>
                  <w:sz w:val="21"/>
                  <w:szCs w:val="21"/>
                </w:rPr>
                <w:br/>
                <w:t>dpZWRkOUw3VG9iUjBzZz09</w:t>
              </w:r>
            </w:hyperlink>
          </w:p>
        </w:tc>
      </w:tr>
      <w:tr w:rsidR="00DB1464" w:rsidRPr="00C00B8B" w14:paraId="4D58E491" w14:textId="77777777" w:rsidTr="00E22C7D">
        <w:trPr>
          <w:trHeight w:val="495"/>
        </w:trPr>
        <w:tc>
          <w:tcPr>
            <w:tcW w:w="1951" w:type="dxa"/>
          </w:tcPr>
          <w:p w14:paraId="16EC6704" w14:textId="5332302E" w:rsidR="00DB1464" w:rsidRPr="00C00B8B" w:rsidRDefault="00DB1464" w:rsidP="00DF454B">
            <w:pPr>
              <w:rPr>
                <w:color w:val="FF0000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09:3</w:t>
            </w:r>
            <w:r w:rsidR="00DF454B" w:rsidRPr="00C00B8B">
              <w:rPr>
                <w:rFonts w:asciiTheme="minorHAnsi" w:hAnsiTheme="minorHAnsi"/>
                <w:color w:val="000000" w:themeColor="text1"/>
                <w:lang w:val="en-GB"/>
              </w:rPr>
              <w:t>0 – 10:00</w:t>
            </w:r>
          </w:p>
        </w:tc>
        <w:tc>
          <w:tcPr>
            <w:tcW w:w="7625" w:type="dxa"/>
          </w:tcPr>
          <w:p w14:paraId="0638D53B" w14:textId="77777777" w:rsidR="00DB1464" w:rsidRPr="00C00B8B" w:rsidRDefault="00DB1464" w:rsidP="00DF454B">
            <w:pPr>
              <w:rPr>
                <w:rFonts w:ascii="Avenir Book" w:eastAsiaTheme="minorHAnsi" w:hAnsi="Avenir Book" w:cs="Avenir Book"/>
                <w:color w:val="0D0D14"/>
                <w:sz w:val="26"/>
                <w:szCs w:val="26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Registration of participants</w:t>
            </w:r>
          </w:p>
        </w:tc>
      </w:tr>
      <w:tr w:rsidR="00DB1464" w:rsidRPr="00455B41" w14:paraId="6B0C2B47" w14:textId="77777777" w:rsidTr="00E22C7D">
        <w:trPr>
          <w:trHeight w:val="988"/>
        </w:trPr>
        <w:tc>
          <w:tcPr>
            <w:tcW w:w="1951" w:type="dxa"/>
          </w:tcPr>
          <w:p w14:paraId="664567FD" w14:textId="424B15B8" w:rsidR="00DB1464" w:rsidRPr="00C00B8B" w:rsidRDefault="00DF454B" w:rsidP="00DF454B">
            <w:pPr>
              <w:rPr>
                <w:color w:val="FF0000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10:00 – 10:</w:t>
            </w:r>
            <w:r w:rsidR="00A632E0">
              <w:rPr>
                <w:rFonts w:asciiTheme="minorHAnsi" w:hAnsiTheme="minorHAnsi"/>
                <w:color w:val="000000" w:themeColor="text1"/>
                <w:lang w:val="en-GB"/>
              </w:rPr>
              <w:t>3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0FB34289" w14:textId="583A9F0A" w:rsidR="00DF454B" w:rsidRPr="003E2258" w:rsidRDefault="004D67C3" w:rsidP="003E2258">
            <w:pPr>
              <w:shd w:val="clear" w:color="auto" w:fill="FFFFFF"/>
              <w:textAlignment w:val="baseline"/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</w:pPr>
            <w:r w:rsidRPr="00455B41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Patrimoine Sans Frontières</w:t>
            </w:r>
            <w:r w:rsidR="00A867E2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 xml:space="preserve">, </w:t>
            </w:r>
            <w:r w:rsidR="003E2258" w:rsidRPr="003E2258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CCIS</w:t>
            </w:r>
            <w:r w:rsidR="00A867E2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 xml:space="preserve">, </w:t>
            </w:r>
            <w:r w:rsidR="003E2258" w:rsidRPr="003E2258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PERIPLI</w:t>
            </w:r>
            <w:r w:rsidR="00A867E2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 xml:space="preserve">, </w:t>
            </w:r>
            <w:r w:rsidR="003E2258" w:rsidRPr="003E2258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MEDITERRANEAN UNIVERSITY OF ALBANIA</w:t>
            </w:r>
            <w:r w:rsidR="00A867E2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 xml:space="preserve">, </w:t>
            </w:r>
            <w:r w:rsidR="003E2258" w:rsidRPr="003E2258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CCM</w:t>
            </w:r>
            <w:r w:rsidR="00A867E2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 xml:space="preserve">, </w:t>
            </w:r>
            <w:r w:rsidR="003E2258" w:rsidRPr="003E2258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SCIDEV</w:t>
            </w:r>
            <w:r w:rsidR="003E2258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br/>
            </w:r>
            <w:r w:rsidR="00DF454B" w:rsidRPr="00455B41">
              <w:rPr>
                <w:rFonts w:asciiTheme="minorHAnsi" w:eastAsiaTheme="minorHAnsi" w:hAnsiTheme="minorHAnsi" w:cs="Avenir Book"/>
                <w:i/>
                <w:color w:val="000000" w:themeColor="text1"/>
                <w:lang w:val="fr-FR"/>
              </w:rPr>
              <w:t>Welcome and introduction</w:t>
            </w:r>
          </w:p>
        </w:tc>
      </w:tr>
      <w:tr w:rsidR="00DB1464" w:rsidRPr="00C00B8B" w14:paraId="174DB2BC" w14:textId="77777777" w:rsidTr="00E22C7D">
        <w:trPr>
          <w:trHeight w:val="968"/>
        </w:trPr>
        <w:tc>
          <w:tcPr>
            <w:tcW w:w="1951" w:type="dxa"/>
          </w:tcPr>
          <w:p w14:paraId="4CE534C2" w14:textId="02F04500" w:rsidR="00DB1464" w:rsidRPr="00C00B8B" w:rsidRDefault="00DF454B" w:rsidP="00DF454B">
            <w:pPr>
              <w:rPr>
                <w:color w:val="FF0000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10:</w:t>
            </w:r>
            <w:r w:rsidR="00A632E0">
              <w:rPr>
                <w:rFonts w:asciiTheme="minorHAnsi" w:hAnsiTheme="minorHAnsi"/>
                <w:color w:val="000000" w:themeColor="text1"/>
                <w:lang w:val="en-GB"/>
              </w:rPr>
              <w:t>3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 – 10:</w:t>
            </w:r>
            <w:r w:rsidR="00A632E0">
              <w:rPr>
                <w:rFonts w:asciiTheme="minorHAnsi" w:hAnsiTheme="minorHAnsi"/>
                <w:color w:val="000000" w:themeColor="text1"/>
                <w:lang w:val="en-GB"/>
              </w:rPr>
              <w:t>5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1025DAF5" w14:textId="35ECC740" w:rsidR="00DB1464" w:rsidRPr="00C00B8B" w:rsidRDefault="00DF454B" w:rsidP="00DF454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eastAsiaTheme="minorHAnsi" w:hAnsi="Times Roman" w:cs="Times Roman"/>
                <w:color w:val="000000"/>
                <w:sz w:val="24"/>
                <w:szCs w:val="24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Pr. Xavier Greffe, Panthéon-Sorbonne University, Paris</w:t>
            </w:r>
            <w:r w:rsidRPr="00C00B8B">
              <w:rPr>
                <w:rFonts w:asciiTheme="minorHAnsi" w:eastAsiaTheme="minorHAnsi" w:hAnsiTheme="minorHAnsi" w:cs="Avenir Book"/>
                <w:color w:val="000000" w:themeColor="text1"/>
                <w:lang w:val="en-GB"/>
              </w:rPr>
              <w:br/>
            </w:r>
            <w:r w:rsidRPr="00C00B8B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>Community requirements, Cultural identities and Dissonant Heritages</w:t>
            </w:r>
          </w:p>
        </w:tc>
      </w:tr>
      <w:tr w:rsidR="00C549BD" w:rsidRPr="00C00B8B" w14:paraId="7DDB6E38" w14:textId="77777777" w:rsidTr="00E22C7D">
        <w:trPr>
          <w:trHeight w:val="988"/>
        </w:trPr>
        <w:tc>
          <w:tcPr>
            <w:tcW w:w="1951" w:type="dxa"/>
          </w:tcPr>
          <w:p w14:paraId="1ACEA5F3" w14:textId="4F07BB81" w:rsidR="00C549BD" w:rsidRPr="00C00B8B" w:rsidRDefault="00C549BD" w:rsidP="00DF454B">
            <w:pPr>
              <w:rPr>
                <w:color w:val="FF0000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10:</w:t>
            </w:r>
            <w:r w:rsidR="00A632E0">
              <w:rPr>
                <w:rFonts w:asciiTheme="minorHAnsi" w:hAnsiTheme="minorHAnsi"/>
                <w:color w:val="000000" w:themeColor="text1"/>
                <w:lang w:val="en-GB"/>
              </w:rPr>
              <w:t>5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 – 11:</w:t>
            </w:r>
            <w:r w:rsidR="00A632E0">
              <w:rPr>
                <w:rFonts w:asciiTheme="minorHAnsi" w:hAnsiTheme="minorHAnsi"/>
                <w:color w:val="000000" w:themeColor="text1"/>
                <w:lang w:val="en-GB"/>
              </w:rPr>
              <w:t>2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04C111FB" w14:textId="2DE12B9D" w:rsidR="00C549BD" w:rsidRPr="00C00B8B" w:rsidRDefault="00C549BD" w:rsidP="00DF454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venir Book" w:hAnsi="Avenir Book"/>
                <w:color w:val="0E101A"/>
                <w:sz w:val="20"/>
                <w:szCs w:val="20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Pr. Christine Cadot, Paris 8 University</w:t>
            </w:r>
            <w:r w:rsidRPr="00C00B8B">
              <w:rPr>
                <w:rFonts w:ascii="Avenir Book" w:hAnsi="Avenir Book"/>
                <w:color w:val="0E101A"/>
                <w:sz w:val="20"/>
                <w:szCs w:val="20"/>
                <w:lang w:val="en-GB"/>
              </w:rPr>
              <w:br/>
            </w:r>
            <w:r w:rsidRPr="00C00B8B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>National constructions of European memories</w:t>
            </w:r>
          </w:p>
        </w:tc>
      </w:tr>
      <w:tr w:rsidR="00A632E0" w:rsidRPr="00C00B8B" w14:paraId="04F12561" w14:textId="77777777" w:rsidTr="00E22C7D">
        <w:trPr>
          <w:trHeight w:val="988"/>
        </w:trPr>
        <w:tc>
          <w:tcPr>
            <w:tcW w:w="1951" w:type="dxa"/>
          </w:tcPr>
          <w:p w14:paraId="7AF02390" w14:textId="063C8D4A" w:rsidR="00A632E0" w:rsidRPr="00C00B8B" w:rsidRDefault="00A632E0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>1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: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>2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 – 11: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>4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6991442B" w14:textId="128CB478" w:rsidR="00C71862" w:rsidRPr="00290437" w:rsidRDefault="00C71862" w:rsidP="00290437">
            <w:pPr>
              <w:rPr>
                <w:rFonts w:ascii="Avenir Book" w:hAnsi="Avenir Book"/>
                <w:i/>
                <w:color w:val="0E101A"/>
                <w:sz w:val="20"/>
                <w:szCs w:val="20"/>
              </w:rPr>
            </w:pPr>
            <w:r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 xml:space="preserve">Ms. Sophie Le Blanc, </w:t>
            </w:r>
            <w:r w:rsidRPr="00455B41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Patrimoine Sans Frontières</w:t>
            </w:r>
            <w:r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br/>
            </w:r>
            <w:r w:rsidR="00290437" w:rsidRPr="00290437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>Cultural heritage and identities</w:t>
            </w:r>
            <w:r w:rsidR="00290437" w:rsidRPr="00290437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 xml:space="preserve">: </w:t>
            </w:r>
            <w:r w:rsidR="00290437" w:rsidRPr="00290437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>PeP</w:t>
            </w:r>
            <w:r w:rsidR="00290437" w:rsidRPr="00290437">
              <w:rPr>
                <w:rFonts w:asciiTheme="minorHAnsi" w:eastAsiaTheme="minorHAnsi" w:hAnsiTheme="minorHAnsi" w:cs="Avenir Book"/>
                <w:i/>
                <w:color w:val="000000" w:themeColor="text1"/>
                <w:lang w:val="en-GB"/>
              </w:rPr>
              <w:t xml:space="preserve"> project</w:t>
            </w:r>
          </w:p>
        </w:tc>
      </w:tr>
      <w:tr w:rsidR="00C549BD" w:rsidRPr="00455B41" w14:paraId="37E5421B" w14:textId="77777777" w:rsidTr="00E22C7D">
        <w:trPr>
          <w:trHeight w:val="988"/>
        </w:trPr>
        <w:tc>
          <w:tcPr>
            <w:tcW w:w="1951" w:type="dxa"/>
          </w:tcPr>
          <w:p w14:paraId="2CCA8985" w14:textId="660804D0" w:rsidR="00C549BD" w:rsidRPr="00C00B8B" w:rsidRDefault="00C549BD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11:</w:t>
            </w:r>
            <w:r w:rsidR="00C71862">
              <w:rPr>
                <w:rFonts w:asciiTheme="minorHAnsi" w:hAnsiTheme="minorHAnsi"/>
                <w:color w:val="000000" w:themeColor="text1"/>
                <w:lang w:val="en-GB"/>
              </w:rPr>
              <w:t>4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 – 12:</w:t>
            </w:r>
            <w:r w:rsidR="00C71862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710A6C2F" w14:textId="4D03E6F4" w:rsidR="00C549BD" w:rsidRPr="00455B41" w:rsidRDefault="00C549BD" w:rsidP="00DF454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venir Book" w:hAnsi="Avenir Book"/>
                <w:color w:val="0E101A"/>
                <w:sz w:val="20"/>
                <w:szCs w:val="20"/>
                <w:lang w:val="fr-FR"/>
              </w:rPr>
            </w:pPr>
            <w:r w:rsidRPr="00455B41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Ms. Laetitia Chabannes</w:t>
            </w:r>
            <w:r w:rsidRPr="00455B41">
              <w:rPr>
                <w:rFonts w:ascii="Avenir Book" w:hAnsi="Avenir Book"/>
                <w:color w:val="0E101A"/>
                <w:sz w:val="20"/>
                <w:szCs w:val="20"/>
                <w:lang w:val="fr-FR"/>
              </w:rPr>
              <w:br/>
            </w:r>
            <w:r w:rsidRPr="00455B41">
              <w:rPr>
                <w:rFonts w:ascii="Avenir Book" w:hAnsi="Avenir Book"/>
                <w:i/>
                <w:color w:val="0E101A"/>
                <w:sz w:val="20"/>
                <w:szCs w:val="20"/>
                <w:lang w:val="fr-FR"/>
              </w:rPr>
              <w:t>« Europe &amp; sentiment » podcast</w:t>
            </w:r>
          </w:p>
        </w:tc>
      </w:tr>
      <w:tr w:rsidR="00C549BD" w:rsidRPr="00455B41" w14:paraId="4AE9D512" w14:textId="77777777" w:rsidTr="00E22C7D">
        <w:trPr>
          <w:trHeight w:val="532"/>
        </w:trPr>
        <w:tc>
          <w:tcPr>
            <w:tcW w:w="1951" w:type="dxa"/>
          </w:tcPr>
          <w:p w14:paraId="6FA2C9B8" w14:textId="4AD5E61F" w:rsidR="00C549BD" w:rsidRPr="00C00B8B" w:rsidRDefault="008346AC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12:00 – 14</w:t>
            </w:r>
            <w:r w:rsidR="00C549BD" w:rsidRPr="00C00B8B">
              <w:rPr>
                <w:rFonts w:asciiTheme="minorHAnsi" w:hAnsiTheme="minorHAnsi"/>
                <w:color w:val="000000" w:themeColor="text1"/>
                <w:lang w:val="en-GB"/>
              </w:rPr>
              <w:t>:00</w:t>
            </w:r>
          </w:p>
        </w:tc>
        <w:tc>
          <w:tcPr>
            <w:tcW w:w="7625" w:type="dxa"/>
          </w:tcPr>
          <w:p w14:paraId="532198A5" w14:textId="1A4FEC30" w:rsidR="00455B41" w:rsidRPr="00FA05A4" w:rsidRDefault="008346AC" w:rsidP="00FA05A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b/>
                <w:color w:val="000000" w:themeColor="text1"/>
                <w:lang w:val="en-GB"/>
              </w:rPr>
              <w:t>Lunch</w:t>
            </w:r>
            <w:r w:rsidR="00FA05A4">
              <w:rPr>
                <w:rFonts w:asciiTheme="minorHAnsi" w:hAnsiTheme="minorHAnsi"/>
                <w:b/>
                <w:color w:val="000000" w:themeColor="text1"/>
                <w:lang w:val="en-GB"/>
              </w:rPr>
              <w:br/>
            </w:r>
            <w:r w:rsidR="00455B41" w:rsidRPr="00455B41">
              <w:rPr>
                <w:rFonts w:asciiTheme="minorHAnsi" w:hAnsiTheme="minorHAnsi"/>
                <w:color w:val="000000" w:themeColor="text1"/>
                <w:lang w:val="en-GB"/>
              </w:rPr>
              <w:t>Paris Val de Seine School of Architecture</w:t>
            </w:r>
            <w:r w:rsidR="00455B41">
              <w:rPr>
                <w:rFonts w:asciiTheme="minorHAnsi" w:hAnsiTheme="minorHAnsi"/>
                <w:color w:val="000000" w:themeColor="text1"/>
                <w:lang w:val="en-GB"/>
              </w:rPr>
              <w:t>’s cafeteria</w:t>
            </w:r>
            <w:r w:rsidR="00FA05A4">
              <w:rPr>
                <w:rFonts w:asciiTheme="minorHAnsi" w:hAnsiTheme="minorHAnsi"/>
                <w:b/>
                <w:color w:val="000000" w:themeColor="text1"/>
                <w:lang w:val="en-GB"/>
              </w:rPr>
              <w:br/>
            </w:r>
            <w:r w:rsidR="00455B41" w:rsidRPr="00455B41">
              <w:rPr>
                <w:rFonts w:asciiTheme="minorHAnsi" w:hAnsiTheme="minorHAnsi"/>
                <w:color w:val="000000" w:themeColor="text1"/>
                <w:lang w:val="fr-FR"/>
              </w:rPr>
              <w:t>3 Quai Panhard et Levassor, 75013 Paris</w:t>
            </w:r>
          </w:p>
        </w:tc>
      </w:tr>
      <w:tr w:rsidR="00C549BD" w:rsidRPr="00C00B8B" w14:paraId="6C985F46" w14:textId="77777777" w:rsidTr="00E22C7D">
        <w:trPr>
          <w:trHeight w:val="988"/>
        </w:trPr>
        <w:tc>
          <w:tcPr>
            <w:tcW w:w="1951" w:type="dxa"/>
          </w:tcPr>
          <w:p w14:paraId="44ECE58F" w14:textId="2C974F13" w:rsidR="00C549BD" w:rsidRPr="00C00B8B" w:rsidRDefault="008346AC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14:00 – 14:3</w:t>
            </w:r>
            <w:r w:rsidR="00C549BD"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4F2F81EE" w14:textId="337EA698" w:rsidR="00C549BD" w:rsidRPr="00C00B8B" w:rsidRDefault="008346AC" w:rsidP="00DF454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venir Book" w:hAnsi="Avenir Book"/>
                <w:color w:val="0E101A"/>
                <w:sz w:val="20"/>
                <w:szCs w:val="20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Patrick Leech</w:t>
            </w:r>
            <w:r w:rsidR="004D67C3"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, ATRIUM</w:t>
            </w:r>
            <w:r w:rsidRPr="00C00B8B">
              <w:rPr>
                <w:rFonts w:ascii="Avenir Book" w:hAnsi="Avenir Book"/>
                <w:color w:val="0E101A"/>
                <w:sz w:val="20"/>
                <w:szCs w:val="20"/>
                <w:lang w:val="en-GB"/>
              </w:rPr>
              <w:br/>
            </w: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Architecture of Totalitarian Regimes of the</w:t>
            </w:r>
            <w:r w:rsidR="004D67C3"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 xml:space="preserve"> 20th Century In Europe's Urban </w:t>
            </w: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Memory</w:t>
            </w:r>
          </w:p>
        </w:tc>
      </w:tr>
      <w:tr w:rsidR="00C549BD" w:rsidRPr="00C00B8B" w14:paraId="0FFC5B99" w14:textId="77777777" w:rsidTr="00E22C7D">
        <w:trPr>
          <w:trHeight w:val="634"/>
        </w:trPr>
        <w:tc>
          <w:tcPr>
            <w:tcW w:w="1951" w:type="dxa"/>
          </w:tcPr>
          <w:p w14:paraId="5DBBD718" w14:textId="26752D0D" w:rsidR="00C549BD" w:rsidRPr="00C00B8B" w:rsidRDefault="008346AC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14:30 – 15:0</w:t>
            </w:r>
            <w:r w:rsidR="00C549BD" w:rsidRPr="00C00B8B"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</w:p>
        </w:tc>
        <w:tc>
          <w:tcPr>
            <w:tcW w:w="7625" w:type="dxa"/>
          </w:tcPr>
          <w:p w14:paraId="0A378BD7" w14:textId="6E14A3F1" w:rsidR="00C549BD" w:rsidRPr="00C00B8B" w:rsidRDefault="004D67C3" w:rsidP="004D67C3">
            <w:pPr>
              <w:rPr>
                <w:rFonts w:ascii="Avenir Book" w:hAnsi="Avenir Book"/>
                <w:color w:val="0E101A"/>
                <w:sz w:val="20"/>
                <w:szCs w:val="20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Dr. Fabien Bellat, Paris Val de Seine University</w:t>
            </w:r>
            <w:r w:rsidRPr="00C00B8B">
              <w:rPr>
                <w:rFonts w:ascii="Avenir Book" w:hAnsi="Avenir Book"/>
                <w:color w:val="0E101A"/>
                <w:sz w:val="20"/>
                <w:szCs w:val="20"/>
                <w:lang w:val="en-GB"/>
              </w:rPr>
              <w:br/>
            </w: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Rebuilding after an earthquake, the case of Skopje</w:t>
            </w:r>
          </w:p>
        </w:tc>
      </w:tr>
      <w:tr w:rsidR="004D67C3" w:rsidRPr="00C00B8B" w14:paraId="11C9CE03" w14:textId="77777777" w:rsidTr="00E22C7D">
        <w:trPr>
          <w:trHeight w:val="988"/>
        </w:trPr>
        <w:tc>
          <w:tcPr>
            <w:tcW w:w="1951" w:type="dxa"/>
          </w:tcPr>
          <w:p w14:paraId="3EB1C7A9" w14:textId="79676BA2" w:rsidR="004D67C3" w:rsidRPr="00C00B8B" w:rsidRDefault="004D67C3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15:00 – 15:30</w:t>
            </w:r>
          </w:p>
        </w:tc>
        <w:tc>
          <w:tcPr>
            <w:tcW w:w="7625" w:type="dxa"/>
          </w:tcPr>
          <w:p w14:paraId="01A63537" w14:textId="77777777" w:rsidR="004D67C3" w:rsidRPr="00455B41" w:rsidRDefault="004D67C3" w:rsidP="004D67C3">
            <w:pPr>
              <w:rPr>
                <w:rFonts w:asciiTheme="minorHAnsi" w:eastAsiaTheme="minorHAnsi" w:hAnsiTheme="minorHAnsi" w:cs="Avenir Book"/>
                <w:b/>
                <w:color w:val="000000" w:themeColor="text1"/>
                <w:lang w:val="es-ES"/>
              </w:rPr>
            </w:pPr>
            <w:r w:rsidRPr="00455B41">
              <w:rPr>
                <w:rFonts w:asciiTheme="minorHAnsi" w:eastAsiaTheme="minorHAnsi" w:hAnsiTheme="minorHAnsi" w:cs="Avenir Book"/>
                <w:b/>
                <w:color w:val="000000" w:themeColor="text1"/>
                <w:lang w:val="es-ES"/>
              </w:rPr>
              <w:t>Dr. Oana Tiganea, Dastu, Politecnico di Milano</w:t>
            </w:r>
          </w:p>
          <w:p w14:paraId="605438AC" w14:textId="77777777" w:rsidR="004D67C3" w:rsidRPr="00C00B8B" w:rsidRDefault="004D67C3" w:rsidP="004D67C3">
            <w:pPr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Ms. Ioana Iosa, ENSA Paris La Villette &amp; LAA /UMR 7218 LAVUE</w:t>
            </w:r>
          </w:p>
          <w:p w14:paraId="454561E8" w14:textId="1A0F1972" w:rsidR="004D67C3" w:rsidRPr="00C00B8B" w:rsidRDefault="004D67C3" w:rsidP="004D67C3">
            <w:pPr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</w:pP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Metamorphoses of the legacy left by the Romanian communist regime, under the gaze of generation Z</w:t>
            </w:r>
          </w:p>
        </w:tc>
      </w:tr>
      <w:tr w:rsidR="004D67C3" w:rsidRPr="00C00B8B" w14:paraId="3531AA9E" w14:textId="77777777" w:rsidTr="00E22C7D">
        <w:trPr>
          <w:trHeight w:val="988"/>
        </w:trPr>
        <w:tc>
          <w:tcPr>
            <w:tcW w:w="1951" w:type="dxa"/>
          </w:tcPr>
          <w:p w14:paraId="01F39710" w14:textId="52A63794" w:rsidR="004D67C3" w:rsidRPr="00C00B8B" w:rsidRDefault="004D67C3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15:30 – 16:00</w:t>
            </w:r>
          </w:p>
        </w:tc>
        <w:tc>
          <w:tcPr>
            <w:tcW w:w="7625" w:type="dxa"/>
          </w:tcPr>
          <w:p w14:paraId="17996B96" w14:textId="0D2AD907" w:rsidR="004D67C3" w:rsidRPr="00C00B8B" w:rsidRDefault="004D67C3" w:rsidP="004D67C3">
            <w:pPr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</w:pPr>
            <w:r w:rsidRPr="00C00B8B"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  <w:t>M. Emmanuel Jordan, Association Pauza</w:t>
            </w:r>
          </w:p>
          <w:p w14:paraId="78F6F569" w14:textId="7080C884" w:rsidR="004D67C3" w:rsidRPr="00C00B8B" w:rsidRDefault="004D67C3" w:rsidP="004D67C3">
            <w:pPr>
              <w:rPr>
                <w:rFonts w:asciiTheme="minorHAnsi" w:eastAsiaTheme="minorHAnsi" w:hAnsiTheme="minorHAnsi" w:cs="Avenir Book"/>
                <w:b/>
                <w:color w:val="000000" w:themeColor="text1"/>
                <w:lang w:val="en-GB"/>
              </w:rPr>
            </w:pP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Movie on the Buzludzha Monument in Bulgaria – Performing arts in abandoned communist architectures</w:t>
            </w:r>
          </w:p>
        </w:tc>
      </w:tr>
      <w:tr w:rsidR="006F704F" w:rsidRPr="00C00B8B" w14:paraId="4A86BD59" w14:textId="77777777" w:rsidTr="00E22C7D">
        <w:trPr>
          <w:trHeight w:val="988"/>
        </w:trPr>
        <w:tc>
          <w:tcPr>
            <w:tcW w:w="1951" w:type="dxa"/>
          </w:tcPr>
          <w:p w14:paraId="2DF88C12" w14:textId="70721DD9" w:rsidR="006F704F" w:rsidRPr="00C00B8B" w:rsidRDefault="006F704F" w:rsidP="00DF454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16:00 – 16:45</w:t>
            </w:r>
          </w:p>
        </w:tc>
        <w:tc>
          <w:tcPr>
            <w:tcW w:w="7625" w:type="dxa"/>
          </w:tcPr>
          <w:p w14:paraId="642FB0DD" w14:textId="61DD8159" w:rsidR="006F704F" w:rsidRPr="00455B41" w:rsidRDefault="006F704F" w:rsidP="00C00B8B">
            <w:pPr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</w:pPr>
            <w:r w:rsidRPr="00455B41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Facilited by Ms. Marie Le Devehat, Patrimoine Sans Frontières</w:t>
            </w:r>
          </w:p>
          <w:p w14:paraId="33226B9A" w14:textId="709174A3" w:rsidR="006F704F" w:rsidRPr="00C00B8B" w:rsidRDefault="006F704F" w:rsidP="006F704F">
            <w:pPr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</w:pP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Round table discussion: How to include dissonant heritage in the construction of national identities</w:t>
            </w:r>
            <w:r w:rsidR="0092014D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?</w:t>
            </w:r>
          </w:p>
        </w:tc>
      </w:tr>
      <w:tr w:rsidR="006F704F" w:rsidRPr="00C00B8B" w14:paraId="6DC14C61" w14:textId="77777777" w:rsidTr="00E22C7D">
        <w:trPr>
          <w:trHeight w:val="988"/>
        </w:trPr>
        <w:tc>
          <w:tcPr>
            <w:tcW w:w="1951" w:type="dxa"/>
          </w:tcPr>
          <w:p w14:paraId="013A08A6" w14:textId="5FB04502" w:rsidR="006F704F" w:rsidRPr="00C00B8B" w:rsidRDefault="006F704F" w:rsidP="00C00B8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16:45 – 17:00</w:t>
            </w:r>
          </w:p>
        </w:tc>
        <w:tc>
          <w:tcPr>
            <w:tcW w:w="7625" w:type="dxa"/>
          </w:tcPr>
          <w:p w14:paraId="2A6A6CB9" w14:textId="77777777" w:rsidR="006F704F" w:rsidRPr="00455B41" w:rsidRDefault="006F704F" w:rsidP="00C00B8B">
            <w:pPr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</w:pPr>
            <w:r w:rsidRPr="00455B41">
              <w:rPr>
                <w:rFonts w:asciiTheme="minorHAnsi" w:eastAsiaTheme="minorHAnsi" w:hAnsiTheme="minorHAnsi" w:cs="Avenir Book"/>
                <w:b/>
                <w:color w:val="000000" w:themeColor="text1"/>
                <w:lang w:val="fr-FR"/>
              </w:rPr>
              <w:t>Ms. Marie Le Devehat, Patrimoine Sans Frontières</w:t>
            </w:r>
          </w:p>
          <w:p w14:paraId="4FD9B353" w14:textId="57FC479D" w:rsidR="006F704F" w:rsidRPr="00C00B8B" w:rsidRDefault="006F704F" w:rsidP="006F704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</w:pPr>
            <w:r w:rsidRPr="00C00B8B">
              <w:rPr>
                <w:rFonts w:ascii="Avenir Book" w:hAnsi="Avenir Book"/>
                <w:i/>
                <w:color w:val="0E101A"/>
                <w:sz w:val="20"/>
                <w:szCs w:val="20"/>
                <w:lang w:val="en-GB"/>
              </w:rPr>
              <w:t>Wrap up and plan for Day 3</w:t>
            </w:r>
          </w:p>
        </w:tc>
      </w:tr>
    </w:tbl>
    <w:p w14:paraId="0EF391C5" w14:textId="77777777" w:rsidR="00DB1464" w:rsidRDefault="00DB1464" w:rsidP="002F36BD">
      <w:pPr>
        <w:rPr>
          <w:color w:val="FF0000"/>
          <w:lang w:val="en-GB"/>
        </w:rPr>
      </w:pPr>
    </w:p>
    <w:p w14:paraId="589774BB" w14:textId="77777777" w:rsidR="00455B41" w:rsidRDefault="00455B41" w:rsidP="002F36BD">
      <w:pPr>
        <w:rPr>
          <w:color w:val="FF0000"/>
          <w:lang w:val="en-GB"/>
        </w:rPr>
      </w:pPr>
    </w:p>
    <w:p w14:paraId="4565FDA1" w14:textId="77777777" w:rsidR="00455B41" w:rsidRPr="00C00B8B" w:rsidRDefault="00455B41" w:rsidP="002F36BD">
      <w:pPr>
        <w:rPr>
          <w:color w:val="FF0000"/>
          <w:lang w:val="en-GB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F704F" w:rsidRPr="00455B41" w14:paraId="64CAAA25" w14:textId="77777777" w:rsidTr="00C00B8B">
        <w:tc>
          <w:tcPr>
            <w:tcW w:w="1980" w:type="dxa"/>
          </w:tcPr>
          <w:p w14:paraId="1E40B61C" w14:textId="618F1DA5" w:rsidR="006F704F" w:rsidRPr="00C00B8B" w:rsidRDefault="006F704F" w:rsidP="00C00B8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Day 3 – 3 April 2022 @10am</w:t>
            </w:r>
          </w:p>
        </w:tc>
        <w:tc>
          <w:tcPr>
            <w:tcW w:w="7370" w:type="dxa"/>
          </w:tcPr>
          <w:p w14:paraId="5A634F39" w14:textId="4929D85A" w:rsidR="00455B41" w:rsidRDefault="006F704F" w:rsidP="00C00B8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Guided walk - Paris 20th arrondissement</w:t>
            </w:r>
          </w:p>
          <w:p w14:paraId="42287327" w14:textId="717CAFB5" w:rsidR="00290437" w:rsidRDefault="00290437" w:rsidP="00C00B8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Belleville Metro Station</w:t>
            </w:r>
          </w:p>
          <w:p w14:paraId="397ED13A" w14:textId="7C90C722" w:rsidR="00455B41" w:rsidRPr="00455B41" w:rsidRDefault="00290437" w:rsidP="00C00B8B">
            <w:pPr>
              <w:rPr>
                <w:rFonts w:asciiTheme="minorHAnsi" w:hAnsiTheme="minorHAnsi"/>
                <w:color w:val="000000" w:themeColor="text1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lang w:val="fr-FR"/>
              </w:rPr>
              <w:t>In front of the restaurant </w:t>
            </w:r>
            <w:r w:rsidR="00455B41" w:rsidRPr="00455B41">
              <w:rPr>
                <w:rFonts w:asciiTheme="minorHAnsi" w:hAnsiTheme="minorHAnsi"/>
                <w:color w:val="000000" w:themeColor="text1"/>
                <w:lang w:val="fr-FR"/>
              </w:rPr>
              <w:t xml:space="preserve">La Vielleuse, </w:t>
            </w:r>
          </w:p>
          <w:p w14:paraId="47FA34DC" w14:textId="44C7A12B" w:rsidR="00455B41" w:rsidRPr="00455B41" w:rsidRDefault="00455B41" w:rsidP="00C00B8B">
            <w:pPr>
              <w:rPr>
                <w:rFonts w:asciiTheme="minorHAnsi" w:hAnsiTheme="minorHAnsi"/>
                <w:color w:val="000000" w:themeColor="text1"/>
                <w:lang w:val="fr-FR"/>
              </w:rPr>
            </w:pPr>
            <w:r w:rsidRPr="00455B41">
              <w:rPr>
                <w:rFonts w:asciiTheme="minorHAnsi" w:hAnsiTheme="minorHAnsi"/>
                <w:color w:val="000000" w:themeColor="text1"/>
                <w:lang w:val="fr-FR"/>
              </w:rPr>
              <w:t>130 Bd de Belleville, 75020 Paris</w:t>
            </w:r>
          </w:p>
        </w:tc>
      </w:tr>
      <w:tr w:rsidR="006F704F" w:rsidRPr="00C00B8B" w14:paraId="15D8438E" w14:textId="77777777" w:rsidTr="00C00B8B">
        <w:tc>
          <w:tcPr>
            <w:tcW w:w="1980" w:type="dxa"/>
          </w:tcPr>
          <w:p w14:paraId="33010CDE" w14:textId="512D7968" w:rsidR="006F704F" w:rsidRPr="00C00B8B" w:rsidRDefault="006F704F" w:rsidP="00C00B8B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color w:val="000000" w:themeColor="text1"/>
                <w:lang w:val="en-GB"/>
              </w:rPr>
              <w:t>10:00 – 12:00</w:t>
            </w:r>
          </w:p>
        </w:tc>
        <w:tc>
          <w:tcPr>
            <w:tcW w:w="7370" w:type="dxa"/>
          </w:tcPr>
          <w:p w14:paraId="4A57655B" w14:textId="09B81BDC" w:rsidR="006F704F" w:rsidRPr="00C00B8B" w:rsidRDefault="006F704F" w:rsidP="00C00B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C00B8B">
              <w:rPr>
                <w:rFonts w:asciiTheme="minorHAnsi" w:hAnsiTheme="minorHAnsi"/>
                <w:b/>
                <w:color w:val="000000" w:themeColor="text1"/>
                <w:lang w:val="en-GB"/>
              </w:rPr>
              <w:t>Facilited by Ms. Agathe Anquez, tour guide</w:t>
            </w:r>
            <w:r w:rsidRPr="00C00B8B">
              <w:rPr>
                <w:rFonts w:asciiTheme="minorHAnsi" w:hAnsiTheme="minorHAnsi"/>
                <w:b/>
                <w:color w:val="000000" w:themeColor="text1"/>
                <w:lang w:val="en-GB"/>
              </w:rPr>
              <w:br/>
            </w:r>
            <w:r w:rsidRPr="00C00B8B">
              <w:rPr>
                <w:rFonts w:asciiTheme="minorHAnsi" w:hAnsiTheme="minorHAnsi"/>
                <w:i/>
                <w:color w:val="000000" w:themeColor="text1"/>
                <w:lang w:val="en-GB"/>
              </w:rPr>
              <w:t>Paris Belleville: memories and identities</w:t>
            </w:r>
          </w:p>
        </w:tc>
      </w:tr>
    </w:tbl>
    <w:p w14:paraId="4D6E5F09" w14:textId="77777777" w:rsidR="006F704F" w:rsidRPr="00C00B8B" w:rsidRDefault="006F704F" w:rsidP="002F36BD">
      <w:pPr>
        <w:rPr>
          <w:color w:val="FF0000"/>
          <w:lang w:val="en-GB"/>
        </w:rPr>
      </w:pPr>
    </w:p>
    <w:sectPr w:rsidR="006F704F" w:rsidRPr="00C00B8B" w:rsidSect="002E2B07">
      <w:headerReference w:type="default" r:id="rId7"/>
      <w:footerReference w:type="default" r:id="rId8"/>
      <w:pgSz w:w="12240" w:h="15840"/>
      <w:pgMar w:top="2835" w:right="1440" w:bottom="1843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A0C0" w14:textId="77777777" w:rsidR="00195FF6" w:rsidRDefault="00195FF6" w:rsidP="00A97996">
      <w:pPr>
        <w:spacing w:after="0" w:line="240" w:lineRule="auto"/>
      </w:pPr>
      <w:r>
        <w:separator/>
      </w:r>
    </w:p>
  </w:endnote>
  <w:endnote w:type="continuationSeparator" w:id="0">
    <w:p w14:paraId="3B924687" w14:textId="77777777" w:rsidR="00195FF6" w:rsidRDefault="00195FF6" w:rsidP="00A9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70AF" w14:textId="77777777" w:rsidR="00C00B8B" w:rsidRDefault="00C00B8B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02596AD7" wp14:editId="3B645BE6">
          <wp:simplePos x="0" y="0"/>
          <wp:positionH relativeFrom="column">
            <wp:posOffset>2578100</wp:posOffset>
          </wp:positionH>
          <wp:positionV relativeFrom="paragraph">
            <wp:posOffset>-99695</wp:posOffset>
          </wp:positionV>
          <wp:extent cx="1460664" cy="4045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64" cy="40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14265D54" wp14:editId="1ED710AC">
          <wp:simplePos x="0" y="0"/>
          <wp:positionH relativeFrom="column">
            <wp:posOffset>969645</wp:posOffset>
          </wp:positionH>
          <wp:positionV relativeFrom="paragraph">
            <wp:posOffset>-373380</wp:posOffset>
          </wp:positionV>
          <wp:extent cx="1343025" cy="948690"/>
          <wp:effectExtent l="0" t="0" r="9525" b="3810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BA74FF4" wp14:editId="1CB329B2">
          <wp:simplePos x="0" y="0"/>
          <wp:positionH relativeFrom="column">
            <wp:posOffset>5878830</wp:posOffset>
          </wp:positionH>
          <wp:positionV relativeFrom="paragraph">
            <wp:posOffset>-200025</wp:posOffset>
          </wp:positionV>
          <wp:extent cx="601980" cy="619125"/>
          <wp:effectExtent l="0" t="0" r="0" b="9525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0535447" wp14:editId="37D4EDA1">
          <wp:simplePos x="0" y="0"/>
          <wp:positionH relativeFrom="column">
            <wp:posOffset>4305300</wp:posOffset>
          </wp:positionH>
          <wp:positionV relativeFrom="paragraph">
            <wp:posOffset>-150495</wp:posOffset>
          </wp:positionV>
          <wp:extent cx="1295400" cy="504825"/>
          <wp:effectExtent l="0" t="0" r="0" b="9525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EACF80D" wp14:editId="4CB4FE43">
          <wp:simplePos x="0" y="0"/>
          <wp:positionH relativeFrom="column">
            <wp:posOffset>-572135</wp:posOffset>
          </wp:positionH>
          <wp:positionV relativeFrom="paragraph">
            <wp:posOffset>-198120</wp:posOffset>
          </wp:positionV>
          <wp:extent cx="1261745" cy="596900"/>
          <wp:effectExtent l="0" t="0" r="0" b="0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8B2DC6" wp14:editId="3467F22D">
              <wp:simplePos x="0" y="0"/>
              <wp:positionH relativeFrom="column">
                <wp:posOffset>-610796</wp:posOffset>
              </wp:positionH>
              <wp:positionV relativeFrom="paragraph">
                <wp:posOffset>-419406</wp:posOffset>
              </wp:positionV>
              <wp:extent cx="7200000" cy="0"/>
              <wp:effectExtent l="0" t="0" r="0" b="0"/>
              <wp:wrapNone/>
              <wp:docPr id="142" name="Straight Connector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00AB1" id="Straight Connector 14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1pt,-33pt" to="518.8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PRtwEAAMcDAAAOAAAAZHJzL2Uyb0RvYy54bWysU9Gu0zAMfUfiH6K8s3YTAlStuw+7ghcE&#10;Exc+IDd11khJHDlh7f4eJ9t6ERcJgehDGtc+ts+xu72bvRMnoGQx9HK9aqWAoHGw4djLb1/fv3on&#10;RcoqDMphgF6eIcm73csX2yl2sMER3QAkOElI3RR7OeYcu6ZJegSv0gojBHYaJK8ym3RsBlITZ/eu&#10;2bTtm2ZCGiKhhpT46/3FKXc1vzGg82djEmThesm95XpSPR/L2ey2qjuSiqPV1zbUP3ThlQ1cdEl1&#10;r7IS38k+S+WtJkxo8kqjb9AYq6FyYDbr9hc2D6OKULmwOCkuMqX/l1Z/Oh1I2IFn93ojRVCeh/SQ&#10;SdnjmMUeQ2AJkUTxslZTTB1D9uFAVyvFAxXisyFf3kxJzFXf86IvzFlo/viWJ8aPFPrma56AkVL+&#10;AOhFufTS2VCoq06dPqbMxTj0FsJGaeRSut7y2UEJduELGKbDxdYVXRcJ9o7ESfEKKK0h5HWhwvlq&#10;dIEZ69wCbP8MvMYXKNQl+xvwgqiVMeQF7G1A+l31PN9aNpf4mwIX3kWCRxzOdShVGt6WyvC62WUd&#10;f7Yr/On/2/0AAAD//wMAUEsDBBQABgAIAAAAIQBy73au4QAAAAwBAAAPAAAAZHJzL2Rvd25yZXYu&#10;eG1sTI9BS8NAEIXvgv9hGcFbuzFCqjGbUgpiLUixCvW4zY5JNDsbdrdN+u+dgqC3mXmPN98r5qPt&#10;xBF9aB0puJkmIJAqZ1qqFby/PU7uQISoyejOESo4YYB5eXlR6Ny4gV7xuI214BAKuVbQxNjnUoaq&#10;QavD1PVIrH06b3Xk1dfSeD1wuO1kmiSZtLol/tDoHpcNVt/bg1Xw4ler5WJ9+qLNhx126Xq3eR6f&#10;lLq+GhcPICKO8c8MZ3xGh5KZ9u5AJohOweQ+S9nKQ5ZxqbMjuZ3NQOx/T7Is5P8S5Q8AAAD//wMA&#10;UEsBAi0AFAAGAAgAAAAhALaDOJL+AAAA4QEAABMAAAAAAAAAAAAAAAAAAAAAAFtDb250ZW50X1R5&#10;cGVzXS54bWxQSwECLQAUAAYACAAAACEAOP0h/9YAAACUAQAACwAAAAAAAAAAAAAAAAAvAQAAX3Jl&#10;bHMvLnJlbHNQSwECLQAUAAYACAAAACEAiX3T0bcBAADHAwAADgAAAAAAAAAAAAAAAAAuAgAAZHJz&#10;L2Uyb0RvYy54bWxQSwECLQAUAAYACAAAACEAcu92ru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44B8" w14:textId="77777777" w:rsidR="00195FF6" w:rsidRDefault="00195FF6" w:rsidP="00A97996">
      <w:pPr>
        <w:spacing w:after="0" w:line="240" w:lineRule="auto"/>
      </w:pPr>
      <w:r>
        <w:separator/>
      </w:r>
    </w:p>
  </w:footnote>
  <w:footnote w:type="continuationSeparator" w:id="0">
    <w:p w14:paraId="6525A509" w14:textId="77777777" w:rsidR="00195FF6" w:rsidRDefault="00195FF6" w:rsidP="00A9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C3D3" w14:textId="77777777" w:rsidR="00C00B8B" w:rsidRDefault="00C00B8B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AB0F22" wp14:editId="65706D8B">
              <wp:simplePos x="0" y="0"/>
              <wp:positionH relativeFrom="column">
                <wp:posOffset>-605600</wp:posOffset>
              </wp:positionH>
              <wp:positionV relativeFrom="paragraph">
                <wp:posOffset>897255</wp:posOffset>
              </wp:positionV>
              <wp:extent cx="7200000" cy="0"/>
              <wp:effectExtent l="0" t="0" r="0" b="0"/>
              <wp:wrapNone/>
              <wp:docPr id="141" name="Straight Connector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D4D40" id="Straight Connector 14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7pt,70.65pt" to="519.2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sPtwEAAMcDAAAOAAAAZHJzL2Uyb0RvYy54bWysU1GP0zAMfkfiP0R5Z+1OCFC17h52Ol4Q&#10;TBz8gFzqrJGSOHLC2v17nGzrIQ4Jga4PaVz7s/19dje3s3fiCJQshl6uV60UEDQONhx6+f3b/ZsP&#10;UqSswqAcBujlCZK83b5+tZliBzc4ohuABCcJqZtiL8ecY9c0SY/gVVphhMBOg+RVZpMOzUBq4uze&#10;NTdt+66ZkIZIqCEl/np3dsptzW8M6PzFmARZuF5yb7meVM/HcjbbjeoOpOJo9aUN9R9deGUDF11S&#10;3amsxA+yz1J5qwkTmrzS6Bs0xmqoHJjNuv2NzcOoIlQuLE6Ki0zp5dLqz8c9CTvw7N6upQjK85Ae&#10;Mil7GLPYYQgsIZIoXtZqiqljyC7s6WKluKdCfDbky5spibnqe1r0hTkLzR/f88T4kUJffc0TMFLK&#10;HwG9KJdeOhsKddWp46eUuRiHXkPYKI2cS9dbPjkowS58BcN0uNi6ousiwc6ROCpeAaU1hFypcL4a&#10;XWDGOrcA278DL/EFCnXJ/gW8IGplDHkBexuQ/lQ9z9eWzTn+qsCZd5HgEYdTHUqVhrelKnbZ7LKO&#10;v9oV/vT/bX8CAAD//wMAUEsDBBQABgAIAAAAIQCO8zpq4QAAAAwBAAAPAAAAZHJzL2Rvd25yZXYu&#10;eG1sTI/dSsNAEEbvBd9hGcG7dtM/qTGbUgpiLUixCvVymx2TaHY27G6b9O2dgqCXM9/hmzPZoreN&#10;OKEPtSMFo2ECAqlwpqZSwfvb42AOIkRNRjeOUMEZAyzy66tMp8Z19IqnXSwFl1BItYIqxjaVMhQV&#10;Wh2GrkXi7NN5qyOPvpTG647LbSPHSXInra6JL1S6xVWFxffuaBW8+PV6tdycv2j7Ybv9eLPfPvdP&#10;St3e9MsHEBH7+AfDRZ/VIWengzuSCaJRMLifTRnlYDqagLgQyWQ+A3H4Xck8k/+fyH8AAAD//wMA&#10;UEsBAi0AFAAGAAgAAAAhALaDOJL+AAAA4QEAABMAAAAAAAAAAAAAAAAAAAAAAFtDb250ZW50X1R5&#10;cGVzXS54bWxQSwECLQAUAAYACAAAACEAOP0h/9YAAACUAQAACwAAAAAAAAAAAAAAAAAvAQAAX3Jl&#10;bHMvLnJlbHNQSwECLQAUAAYACAAAACEAGlFbD7cBAADHAwAADgAAAAAAAAAAAAAAAAAuAgAAZHJz&#10;L2Uyb0RvYy54bWxQSwECLQAUAAYACAAAACEAjvM6au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5275C18" wp14:editId="7204BC17">
          <wp:simplePos x="0" y="0"/>
          <wp:positionH relativeFrom="column">
            <wp:posOffset>5189220</wp:posOffset>
          </wp:positionH>
          <wp:positionV relativeFrom="paragraph">
            <wp:posOffset>147130</wp:posOffset>
          </wp:positionV>
          <wp:extent cx="1115695" cy="781050"/>
          <wp:effectExtent l="0" t="0" r="8255" b="0"/>
          <wp:wrapNone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AB0A11D" wp14:editId="25219899">
          <wp:simplePos x="0" y="0"/>
          <wp:positionH relativeFrom="column">
            <wp:posOffset>2327564</wp:posOffset>
          </wp:positionH>
          <wp:positionV relativeFrom="paragraph">
            <wp:posOffset>113896</wp:posOffset>
          </wp:positionV>
          <wp:extent cx="1428417" cy="724936"/>
          <wp:effectExtent l="0" t="0" r="635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98" cy="7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14E7EEDD" wp14:editId="20C3607D">
          <wp:simplePos x="0" y="0"/>
          <wp:positionH relativeFrom="column">
            <wp:posOffset>-403761</wp:posOffset>
          </wp:positionH>
          <wp:positionV relativeFrom="paragraph">
            <wp:posOffset>173272</wp:posOffset>
          </wp:positionV>
          <wp:extent cx="1294287" cy="593809"/>
          <wp:effectExtent l="0" t="0" r="1270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026" cy="59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F5"/>
    <w:rsid w:val="000D2871"/>
    <w:rsid w:val="00121470"/>
    <w:rsid w:val="00195FF6"/>
    <w:rsid w:val="00290437"/>
    <w:rsid w:val="002E2B07"/>
    <w:rsid w:val="002F36BD"/>
    <w:rsid w:val="003215EE"/>
    <w:rsid w:val="003E2258"/>
    <w:rsid w:val="00455B41"/>
    <w:rsid w:val="004D53EF"/>
    <w:rsid w:val="004D67C3"/>
    <w:rsid w:val="0052339B"/>
    <w:rsid w:val="005B5F9B"/>
    <w:rsid w:val="006F704F"/>
    <w:rsid w:val="00821550"/>
    <w:rsid w:val="008346AC"/>
    <w:rsid w:val="0092014D"/>
    <w:rsid w:val="00A632E0"/>
    <w:rsid w:val="00A867E2"/>
    <w:rsid w:val="00A97996"/>
    <w:rsid w:val="00C00B8B"/>
    <w:rsid w:val="00C066A2"/>
    <w:rsid w:val="00C230F5"/>
    <w:rsid w:val="00C549BD"/>
    <w:rsid w:val="00C71862"/>
    <w:rsid w:val="00CF56B0"/>
    <w:rsid w:val="00D81825"/>
    <w:rsid w:val="00DB1464"/>
    <w:rsid w:val="00DF454B"/>
    <w:rsid w:val="00E22C7D"/>
    <w:rsid w:val="00E65922"/>
    <w:rsid w:val="00ED4FCF"/>
    <w:rsid w:val="00F11FA5"/>
    <w:rsid w:val="00F44882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2083B"/>
  <w15:docId w15:val="{BC90DFDC-CF6A-4AC6-8138-108476B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9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7996"/>
  </w:style>
  <w:style w:type="paragraph" w:styleId="Footer">
    <w:name w:val="footer"/>
    <w:basedOn w:val="Normal"/>
    <w:link w:val="FooterChar"/>
    <w:uiPriority w:val="99"/>
    <w:unhideWhenUsed/>
    <w:rsid w:val="00A9799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7996"/>
  </w:style>
  <w:style w:type="character" w:styleId="Hyperlink">
    <w:name w:val="Hyperlink"/>
    <w:basedOn w:val="DefaultParagraphFont"/>
    <w:uiPriority w:val="99"/>
    <w:unhideWhenUsed/>
    <w:rsid w:val="002F36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Normal"/>
    <w:uiPriority w:val="43"/>
    <w:rsid w:val="002F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1Clair-Accentuation11">
    <w:name w:val="Tableau Grille 1 Clair - Accentuation 11"/>
    <w:basedOn w:val="TableNormal"/>
    <w:uiPriority w:val="46"/>
    <w:rsid w:val="002F36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41">
    <w:name w:val="Tableau simple 41"/>
    <w:basedOn w:val="TableNormal"/>
    <w:uiPriority w:val="44"/>
    <w:rsid w:val="002F3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2F36B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5Fonc-Accentuation31">
    <w:name w:val="Tableau Grille 5 Foncé - Accentuation 31"/>
    <w:basedOn w:val="TableNormal"/>
    <w:uiPriority w:val="50"/>
    <w:rsid w:val="00E659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lledetableauclaire1">
    <w:name w:val="Grille de tableau claire1"/>
    <w:basedOn w:val="TableNormal"/>
    <w:uiPriority w:val="40"/>
    <w:rsid w:val="00E659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22C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4713293845?pwd=SHdnZHRhU3dpZWRkOUw3VG9iUjBz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ownloads\flete_me_ko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flete_me_koke</Template>
  <TotalTime>16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Blerjana Bino</dc:creator>
  <cp:lastModifiedBy>Ledevehat, Marie</cp:lastModifiedBy>
  <cp:revision>7</cp:revision>
  <dcterms:created xsi:type="dcterms:W3CDTF">2022-03-24T07:32:00Z</dcterms:created>
  <dcterms:modified xsi:type="dcterms:W3CDTF">2022-03-24T07:49:00Z</dcterms:modified>
</cp:coreProperties>
</file>